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4F" w:rsidRDefault="00B13C64">
      <w:r>
        <w:rPr>
          <w:noProof/>
        </w:rPr>
        <w:drawing>
          <wp:inline distT="0" distB="0" distL="0" distR="0">
            <wp:extent cx="2377440" cy="1112520"/>
            <wp:effectExtent l="0" t="0" r="3810" b="0"/>
            <wp:docPr id="1" name="Picture 1" descr="https://files.constantcontact.com/837fb1b2701/8b09f199-1fbf-4e9e-bda3-0bc7ee6266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onstantcontact.com/837fb1b2701/8b09f199-1fbf-4e9e-bda3-0bc7ee62663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13C64" w:rsidTr="00B13C64">
        <w:trPr>
          <w:jc w:val="center"/>
        </w:trPr>
        <w:tc>
          <w:tcPr>
            <w:tcW w:w="0" w:type="auto"/>
            <w:shd w:val="clear" w:color="auto" w:fill="F25254"/>
            <w:hideMark/>
          </w:tcPr>
          <w:tbl>
            <w:tblPr>
              <w:tblW w:w="5000" w:type="pct"/>
              <w:jc w:val="center"/>
              <w:shd w:val="clear" w:color="auto" w:fill="F2525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13C64">
              <w:trPr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13C64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F25254"/>
                      </w:tcPr>
                      <w:tbl>
                        <w:tblPr>
                          <w:tblW w:w="9611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11"/>
                        </w:tblGrid>
                        <w:tr w:rsidR="00B13C64" w:rsidTr="00B13C64">
                          <w:trPr>
                            <w:trHeight w:val="312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11"/>
                              </w:tblGrid>
                              <w:tr w:rsidR="00B13C64" w:rsidTr="00B13C64">
                                <w:trPr>
                                  <w:trHeight w:val="13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13C64" w:rsidRDefault="00B13C64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5720" cy="7620"/>
                                          <wp:effectExtent l="0" t="0" r="0" b="0"/>
                                          <wp:docPr id="9" name="Picture 9" descr="https://imgssl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https://imgssl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7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13C64" w:rsidRDefault="00B13C6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13C64" w:rsidTr="00B13C64">
                          <w:trPr>
                            <w:trHeight w:val="904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:rsidR="00B13C64" w:rsidRPr="00B13C64" w:rsidRDefault="00B13C64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B13C64">
                                <w:rPr>
                                  <w:rFonts w:ascii="Georgia" w:hAnsi="Georgi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</w:rPr>
                                <w:t>URGENT MESSAGE REGARDING HEAP/PIPP PROGRAM</w:t>
                              </w:r>
                            </w:p>
                          </w:tc>
                        </w:tr>
                        <w:tr w:rsidR="00B13C64" w:rsidTr="00B13C64">
                          <w:tc>
                            <w:tcPr>
                              <w:tcW w:w="0" w:type="auto"/>
                              <w:hideMark/>
                            </w:tcPr>
                            <w:p w:rsidR="00B13C64" w:rsidRDefault="00B13C6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13C64" w:rsidRDefault="00B13C64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13C64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13C64" w:rsidRPr="00B13C64">
                          <w:tc>
                            <w:tcPr>
                              <w:tcW w:w="0" w:type="auto"/>
                              <w:hideMark/>
                            </w:tcPr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B13C64" w:rsidRPr="00B13C64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Due to the declaration of a state of emergency for Ohio regarding COVID-19, effective immediately, HEAP customers who are below the required income threshold enrolling in the </w:t>
                              </w:r>
                              <w:r w:rsidRPr="00B13C64">
                                <w:rPr>
                                  <w:rFonts w:ascii="Georgia" w:hAnsi="Georgia"/>
                                  <w:b/>
                                  <w:bCs/>
                                  <w:color w:val="2D3B55"/>
                                  <w:sz w:val="28"/>
                                  <w:szCs w:val="28"/>
                                </w:rPr>
                                <w:t>Percentage of Income Payment Plan Plus</w:t>
                              </w: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 for the first time applying or applying for the </w:t>
                              </w:r>
                              <w:r w:rsidRPr="00B13C64">
                                <w:rPr>
                                  <w:rFonts w:ascii="Georgia" w:hAnsi="Georgia"/>
                                  <w:b/>
                                  <w:bCs/>
                                  <w:color w:val="2D3B55"/>
                                  <w:sz w:val="28"/>
                                  <w:szCs w:val="28"/>
                                </w:rPr>
                                <w:t>Winter Crisis Program</w:t>
                              </w: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13C64">
                                <w:rPr>
                                  <w:rFonts w:ascii="Georgia" w:hAnsi="Georgia"/>
                                  <w:b/>
                                  <w:bCs/>
                                  <w:color w:val="2D3B55"/>
                                  <w:sz w:val="28"/>
                                  <w:szCs w:val="28"/>
                                </w:rPr>
                                <w:t>are not required</w:t>
                              </w: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 to come to Community Action Akron Summit to apply. </w:t>
                              </w: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>Community Action Akron Summit will continue to process applications online and receive paper applications.</w:t>
                              </w: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Community Action Akron Summit will also complete scheduled appointments over the phone for the remainder of this winter season (ending March 31, 2020). </w:t>
                              </w: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Customers that currently have a scheduled appointment must be available to </w:t>
                              </w:r>
                              <w:bookmarkStart w:id="0" w:name="_GoBack"/>
                              <w:bookmarkEnd w:id="0"/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>complete the application process over the phone during their scheduled appointment time.</w:t>
                              </w: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The required documentation needed for HEAP can be dropped off at 670 W. Exchange Street or faxed to 330-313-3884 or uploaded if applying on-line at </w:t>
                              </w:r>
                              <w:hyperlink r:id="rId6" w:tgtFrame="_blank" w:history="1">
                                <w:r w:rsidRPr="00B13C64">
                                  <w:rPr>
                                    <w:rStyle w:val="Hyperlink"/>
                                    <w:rFonts w:ascii="Georgia" w:hAnsi="Georgia"/>
                                    <w:color w:val="EB4C39"/>
                                    <w:sz w:val="28"/>
                                    <w:szCs w:val="28"/>
                                    <w:u w:val="none"/>
                                  </w:rPr>
                                  <w:t>www.energyhelp.ohio.gov</w:t>
                                </w:r>
                              </w:hyperlink>
                              <w:r w:rsidRPr="00B13C64"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B13C64" w:rsidRPr="00B13C64" w:rsidRDefault="00B13C64" w:rsidP="00B13C64">
                              <w:pPr>
                                <w:spacing w:after="0" w:line="240" w:lineRule="auto"/>
                                <w:rPr>
                                  <w:rFonts w:ascii="Georgia" w:hAnsi="Georgia"/>
                                  <w:color w:val="2D3B55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B13C64" w:rsidRPr="00B13C64" w:rsidRDefault="00B13C64" w:rsidP="00B13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EE299A" wp14:editId="29BEE07F">
                              <wp:extent cx="876300" cy="699823"/>
                              <wp:effectExtent l="0" t="0" r="0" b="5080"/>
                              <wp:docPr id="5" name="Picture 5" descr="https://files.constantcontact.com/837fb1b2701/7f892d40-3f23-4177-be1d-d1235f89234d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files.constantcontact.com/837fb1b2701/7f892d40-3f23-4177-be1d-d1235f89234d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987" cy="705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3C64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:rsidR="00B13C64" w:rsidRDefault="00B13C6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13C64" w:rsidRDefault="00B13C6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13C64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13C64">
                          <w:tc>
                            <w:tcPr>
                              <w:tcW w:w="0" w:type="auto"/>
                              <w:hideMark/>
                            </w:tcPr>
                            <w:p w:rsidR="00B13C64" w:rsidRDefault="00B13C6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13C64" w:rsidRDefault="00B13C6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13C64" w:rsidRDefault="00B13C6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13C64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13C6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B13C64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hideMark/>
                                  </w:tcPr>
                                  <w:p w:rsidR="00B13C64" w:rsidRDefault="00B13C6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13C64" w:rsidRDefault="00B13C6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13C64" w:rsidRDefault="00B13C6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13C64" w:rsidRDefault="00B13C6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13C64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13C6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B13C64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13C64" w:rsidRDefault="00B13C64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5720" cy="7620"/>
                                          <wp:effectExtent l="0" t="0" r="0" b="0"/>
                                          <wp:docPr id="2" name="Picture 2" descr="https://imgssl.constantcontact.com/letters/images/sys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https://imgssl.constantcontact.com/letters/images/sys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7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13C64" w:rsidRDefault="00B13C6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13C64" w:rsidRDefault="00B13C6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13C64" w:rsidRDefault="00B13C64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B13C64" w:rsidRDefault="00B13C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13C64" w:rsidRDefault="00B13C64" w:rsidP="00B13C64"/>
    <w:sectPr w:rsidR="00B13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64"/>
    <w:rsid w:val="00B13C64"/>
    <w:rsid w:val="00C2024F"/>
    <w:rsid w:val="00E0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1938"/>
  <w15:chartTrackingRefBased/>
  <w15:docId w15:val="{E0D714D3-5756-4388-A0C4-561B3D77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3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-us.mimecast.com/s/YpOAC5ywo2uwPoATOMcFs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Akron Metropolitan Housing Authority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Paquette</dc:creator>
  <cp:keywords/>
  <dc:description/>
  <cp:lastModifiedBy>Erin Paquette</cp:lastModifiedBy>
  <cp:revision>2</cp:revision>
  <dcterms:created xsi:type="dcterms:W3CDTF">2020-03-19T13:10:00Z</dcterms:created>
  <dcterms:modified xsi:type="dcterms:W3CDTF">2020-03-19T13:19:00Z</dcterms:modified>
</cp:coreProperties>
</file>